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D42E16">
        <w:rPr>
          <w:rFonts w:ascii="Arial" w:hAnsi="Arial" w:cs="Arial"/>
          <w:b/>
          <w:sz w:val="18"/>
          <w:szCs w:val="18"/>
        </w:rPr>
        <w:t>Explosia</w:t>
      </w:r>
      <w:proofErr w:type="spellEnd"/>
      <w:r w:rsidRPr="00D42E16">
        <w:rPr>
          <w:rFonts w:ascii="Arial" w:hAnsi="Arial" w:cs="Arial"/>
          <w:b/>
          <w:sz w:val="18"/>
          <w:szCs w:val="18"/>
        </w:rPr>
        <w:t xml:space="preserve">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</w:t>
      </w:r>
      <w:r w:rsidRPr="00D42E16">
        <w:rPr>
          <w:rFonts w:ascii="Arial" w:hAnsi="Arial" w:cs="Arial"/>
          <w:sz w:val="18"/>
          <w:szCs w:val="18"/>
        </w:rPr>
        <w:t xml:space="preserve">], IČO: 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_________________________</w:t>
      </w:r>
      <w:r w:rsidRPr="00D42E16">
        <w:rPr>
          <w:rFonts w:ascii="Arial" w:hAnsi="Arial" w:cs="Arial"/>
          <w:sz w:val="18"/>
          <w:szCs w:val="18"/>
        </w:rPr>
        <w:t xml:space="preserve">, se sídlem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</w:t>
      </w:r>
      <w:r w:rsidRPr="00D42E16">
        <w:rPr>
          <w:rFonts w:ascii="Arial" w:hAnsi="Arial" w:cs="Arial"/>
          <w:sz w:val="18"/>
          <w:szCs w:val="18"/>
        </w:rPr>
        <w:t xml:space="preserve">, zapsaná v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</w:t>
      </w:r>
      <w:proofErr w:type="spellStart"/>
      <w:r w:rsidR="00EE522D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EE522D" w:rsidRPr="00D42E16">
        <w:rPr>
          <w:rFonts w:ascii="Arial" w:hAnsi="Arial" w:cs="Arial"/>
          <w:sz w:val="18"/>
          <w:szCs w:val="18"/>
        </w:rPr>
        <w:t xml:space="preserve">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</w:t>
      </w:r>
      <w:proofErr w:type="spellStart"/>
      <w:r w:rsidR="00EE522D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EE522D" w:rsidRPr="00D42E16">
        <w:rPr>
          <w:rFonts w:ascii="Arial" w:hAnsi="Arial" w:cs="Arial"/>
          <w:sz w:val="18"/>
          <w:szCs w:val="18"/>
        </w:rPr>
        <w:t xml:space="preserve">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</w:t>
      </w:r>
      <w:proofErr w:type="spellStart"/>
      <w:r w:rsidR="009B70D0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9B70D0" w:rsidRPr="00D42E16">
        <w:rPr>
          <w:rFonts w:ascii="Arial" w:hAnsi="Arial" w:cs="Arial"/>
          <w:sz w:val="18"/>
          <w:szCs w:val="18"/>
        </w:rPr>
        <w:t xml:space="preserve">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B70D0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9B70D0" w:rsidRPr="00D42E16">
        <w:rPr>
          <w:rFonts w:ascii="Arial" w:hAnsi="Arial" w:cs="Arial"/>
          <w:sz w:val="18"/>
          <w:szCs w:val="18"/>
        </w:rPr>
        <w:t xml:space="preserve">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proofErr w:type="spellStart"/>
      <w:r w:rsidR="00C70BF1">
        <w:rPr>
          <w:rFonts w:ascii="Arial" w:hAnsi="Arial" w:cs="Arial"/>
          <w:sz w:val="18"/>
          <w:szCs w:val="18"/>
        </w:rPr>
        <w:t>Explosia</w:t>
      </w:r>
      <w:proofErr w:type="spellEnd"/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</w:t>
      </w:r>
      <w:proofErr w:type="spellStart"/>
      <w:r w:rsidR="00C70BF1" w:rsidRPr="00C70BF1">
        <w:rPr>
          <w:rFonts w:ascii="Arial" w:hAnsi="Arial" w:cs="Arial"/>
          <w:sz w:val="18"/>
          <w:szCs w:val="18"/>
        </w:rPr>
        <w:t>Explosia</w:t>
      </w:r>
      <w:proofErr w:type="spellEnd"/>
      <w:r w:rsidR="00C70BF1" w:rsidRPr="00C70BF1">
        <w:rPr>
          <w:rFonts w:ascii="Arial" w:hAnsi="Arial" w:cs="Arial"/>
          <w:sz w:val="18"/>
          <w:szCs w:val="18"/>
        </w:rPr>
        <w:t xml:space="preserve">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</w:t>
      </w:r>
      <w:proofErr w:type="gramStart"/>
      <w:r w:rsidRPr="00D42E16">
        <w:rPr>
          <w:rFonts w:ascii="Arial" w:hAnsi="Arial" w:cs="Arial"/>
          <w:sz w:val="18"/>
          <w:szCs w:val="18"/>
        </w:rPr>
        <w:t>na</w:t>
      </w:r>
      <w:proofErr w:type="gramEnd"/>
      <w:r w:rsidRPr="00D42E16">
        <w:rPr>
          <w:rFonts w:ascii="Arial" w:hAnsi="Arial" w:cs="Arial"/>
          <w:sz w:val="18"/>
          <w:szCs w:val="18"/>
        </w:rPr>
        <w:t xml:space="preserve">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</w:t>
      </w:r>
      <w:bookmarkStart w:id="0" w:name="_GoBack"/>
      <w:bookmarkEnd w:id="0"/>
      <w:r w:rsidRPr="00D43DF0">
        <w:rPr>
          <w:rFonts w:ascii="Arial" w:hAnsi="Arial" w:cs="Arial"/>
          <w:sz w:val="18"/>
          <w:szCs w:val="18"/>
        </w:rPr>
        <w:t xml:space="preserve">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Smlouva nahrazuje veškerá předchozí ujednání Stran ohledně výše uvedeného, nabývá platnosti dnem jejího podpisu Stranami a účinnosti dne </w:t>
      </w:r>
      <w:r w:rsidRPr="00B56893">
        <w:rPr>
          <w:rFonts w:ascii="Arial" w:hAnsi="Arial" w:cs="Arial"/>
          <w:sz w:val="18"/>
          <w:szCs w:val="18"/>
          <w:highlight w:val="yellow"/>
        </w:rPr>
        <w:t>____________</w:t>
      </w:r>
      <w:r>
        <w:rPr>
          <w:rFonts w:ascii="Arial" w:hAnsi="Arial" w:cs="Arial"/>
          <w:sz w:val="18"/>
          <w:szCs w:val="18"/>
        </w:rPr>
        <w:t xml:space="preserve">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B56893">
        <w:tc>
          <w:tcPr>
            <w:tcW w:w="4531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proofErr w:type="spellStart"/>
            <w:r w:rsidR="003148E7"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a.s. </w:t>
            </w:r>
          </w:p>
        </w:tc>
        <w:tc>
          <w:tcPr>
            <w:tcW w:w="4541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</w:t>
            </w:r>
            <w:r w:rsidRPr="00B56893">
              <w:rPr>
                <w:rFonts w:ascii="Arial" w:hAnsi="Arial" w:cs="Arial"/>
                <w:sz w:val="18"/>
                <w:szCs w:val="18"/>
                <w:highlight w:val="yellow"/>
              </w:rPr>
              <w:t>_______________</w:t>
            </w:r>
            <w:r w:rsidRPr="00D42E16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148E7" w:rsidRPr="00D42E16" w14:paraId="783AFB4A" w14:textId="77777777" w:rsidTr="00B56893">
        <w:tc>
          <w:tcPr>
            <w:tcW w:w="4531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B56893">
        <w:tc>
          <w:tcPr>
            <w:tcW w:w="4531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B56893">
        <w:tc>
          <w:tcPr>
            <w:tcW w:w="4531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B56893">
        <w:tc>
          <w:tcPr>
            <w:tcW w:w="4531" w:type="dxa"/>
          </w:tcPr>
          <w:p w14:paraId="783AFB51" w14:textId="64DC3998" w:rsidR="003148E7" w:rsidRPr="00D42E16" w:rsidRDefault="0073196B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Bc. Tomáš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Rubáček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MBA</w:t>
            </w:r>
          </w:p>
        </w:tc>
        <w:tc>
          <w:tcPr>
            <w:tcW w:w="4541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B56893">
        <w:tc>
          <w:tcPr>
            <w:tcW w:w="4531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předseda představenstva </w:t>
            </w:r>
            <w:proofErr w:type="spellStart"/>
            <w:r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Pr="00D42E16">
              <w:rPr>
                <w:rFonts w:ascii="Arial" w:hAnsi="Arial" w:cs="Arial"/>
                <w:sz w:val="18"/>
                <w:szCs w:val="18"/>
              </w:rPr>
              <w:t xml:space="preserve"> a.s.</w:t>
            </w:r>
          </w:p>
        </w:tc>
        <w:tc>
          <w:tcPr>
            <w:tcW w:w="4541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B56893">
        <w:tc>
          <w:tcPr>
            <w:tcW w:w="4531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B56893">
        <w:tc>
          <w:tcPr>
            <w:tcW w:w="4531" w:type="dxa"/>
          </w:tcPr>
          <w:p w14:paraId="0D93A176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91D052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3AFB60" w14:textId="0CAADA9F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B56893">
        <w:tc>
          <w:tcPr>
            <w:tcW w:w="4531" w:type="dxa"/>
          </w:tcPr>
          <w:p w14:paraId="783AFB63" w14:textId="536B70CC" w:rsidR="003148E7" w:rsidRPr="00D42E16" w:rsidRDefault="003148E7" w:rsidP="00DD52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 xml:space="preserve">Pavel </w:t>
            </w:r>
            <w:proofErr w:type="spellStart"/>
            <w:r w:rsidR="00DD525A">
              <w:rPr>
                <w:rFonts w:ascii="Arial" w:hAnsi="Arial" w:cs="Arial"/>
                <w:sz w:val="18"/>
                <w:szCs w:val="18"/>
              </w:rPr>
              <w:t>Šenych</w:t>
            </w:r>
            <w:proofErr w:type="spellEnd"/>
          </w:p>
        </w:tc>
        <w:tc>
          <w:tcPr>
            <w:tcW w:w="4541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B56893">
        <w:tc>
          <w:tcPr>
            <w:tcW w:w="4531" w:type="dxa"/>
          </w:tcPr>
          <w:p w14:paraId="783AFB66" w14:textId="284C59AE" w:rsidR="003148E7" w:rsidRPr="00D42E16" w:rsidRDefault="00DD525A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člen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představenstva </w:t>
            </w:r>
            <w:proofErr w:type="spellStart"/>
            <w:r w:rsidR="003148E7"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a.s.</w:t>
            </w:r>
          </w:p>
        </w:tc>
        <w:tc>
          <w:tcPr>
            <w:tcW w:w="4541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A7616" w14:textId="77777777" w:rsidR="00A06A5B" w:rsidRDefault="00A06A5B" w:rsidP="005D546F">
      <w:pPr>
        <w:spacing w:after="0" w:line="240" w:lineRule="auto"/>
      </w:pPr>
      <w:r>
        <w:separator/>
      </w:r>
    </w:p>
  </w:endnote>
  <w:endnote w:type="continuationSeparator" w:id="0">
    <w:p w14:paraId="319F94B7" w14:textId="77777777" w:rsidR="00A06A5B" w:rsidRDefault="00A06A5B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2454B08B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E83D49">
          <w:rPr>
            <w:rFonts w:ascii="Arial" w:hAnsi="Arial" w:cs="Arial"/>
            <w:noProof/>
            <w:sz w:val="20"/>
            <w:szCs w:val="20"/>
          </w:rPr>
          <w:t>2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D527F" w14:textId="77777777" w:rsidR="00A06A5B" w:rsidRDefault="00A06A5B" w:rsidP="005D546F">
      <w:pPr>
        <w:spacing w:after="0" w:line="240" w:lineRule="auto"/>
      </w:pPr>
      <w:r>
        <w:separator/>
      </w:r>
    </w:p>
  </w:footnote>
  <w:footnote w:type="continuationSeparator" w:id="0">
    <w:p w14:paraId="1A2B5E2F" w14:textId="77777777" w:rsidR="00A06A5B" w:rsidRDefault="00A06A5B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5BE370B8" w:rsidR="00D2628B" w:rsidRDefault="00D2628B" w:rsidP="00C64EBD">
    <w:pPr>
      <w:tabs>
        <w:tab w:val="left" w:pos="284"/>
      </w:tabs>
      <w:spacing w:after="0"/>
      <w:jc w:val="center"/>
      <w:rPr>
        <w:rFonts w:ascii="Arial" w:hAnsi="Arial" w:cs="Arial"/>
        <w:b/>
        <w:bCs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3F681A10" w14:textId="6671260A" w:rsidR="00B56893" w:rsidRPr="00C64EBD" w:rsidRDefault="00B56893" w:rsidP="00C64EBD">
    <w:pPr>
      <w:spacing w:after="0" w:line="237" w:lineRule="auto"/>
      <w:ind w:left="199" w:hanging="199"/>
      <w:jc w:val="center"/>
    </w:pPr>
    <w:r w:rsidRPr="00B56893">
      <w:rPr>
        <w:rFonts w:ascii="Arial" w:hAnsi="Arial" w:cs="Arial"/>
        <w:bCs/>
        <w:sz w:val="20"/>
        <w:szCs w:val="20"/>
      </w:rPr>
      <w:t>Investiční akce:</w:t>
    </w:r>
    <w:r>
      <w:rPr>
        <w:rFonts w:ascii="Arial" w:hAnsi="Arial" w:cs="Arial"/>
        <w:b/>
        <w:bCs/>
        <w:sz w:val="24"/>
        <w:szCs w:val="24"/>
      </w:rPr>
      <w:t xml:space="preserve"> </w:t>
    </w:r>
    <w:r w:rsidR="005322FE" w:rsidRPr="005322FE">
      <w:rPr>
        <w:b/>
        <w:sz w:val="28"/>
        <w:szCs w:val="28"/>
      </w:rPr>
      <w:t xml:space="preserve">Nový objekt homogenizace a balení - </w:t>
    </w:r>
    <w:proofErr w:type="gramStart"/>
    <w:r w:rsidR="005322FE" w:rsidRPr="005322FE">
      <w:rPr>
        <w:b/>
        <w:sz w:val="28"/>
        <w:szCs w:val="28"/>
      </w:rPr>
      <w:t xml:space="preserve">objekt B </w:t>
    </w:r>
    <w:r w:rsidR="00DD525A">
      <w:rPr>
        <w:b/>
        <w:sz w:val="28"/>
        <w:szCs w:val="28"/>
      </w:rPr>
      <w:t>..</w:t>
    </w:r>
    <w:r w:rsidR="00E83D49">
      <w:rPr>
        <w:b/>
        <w:sz w:val="28"/>
        <w:szCs w:val="28"/>
      </w:rPr>
      <w:t>1</w:t>
    </w:r>
    <w:r w:rsidR="00D610C9">
      <w:rPr>
        <w:b/>
        <w:sz w:val="28"/>
        <w:szCs w:val="28"/>
      </w:rPr>
      <w:t xml:space="preserve"> (technologie</w:t>
    </w:r>
    <w:proofErr w:type="gramEnd"/>
    <w:r w:rsidR="00D610C9">
      <w:rPr>
        <w:b/>
        <w:sz w:val="28"/>
        <w:szCs w:val="28"/>
      </w:rPr>
      <w:t>)</w:t>
    </w:r>
  </w:p>
  <w:p w14:paraId="783AFB6F" w14:textId="2AA3C4A7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Pr="005D546F">
      <w:rPr>
        <w:rFonts w:ascii="Arial" w:hAnsi="Arial" w:cs="Arial"/>
        <w:b/>
        <w:sz w:val="24"/>
        <w:szCs w:val="24"/>
      </w:rPr>
      <w:t>__/__ 20</w:t>
    </w:r>
    <w:r w:rsidR="00B56893">
      <w:rPr>
        <w:rFonts w:ascii="Arial" w:hAnsi="Arial" w:cs="Arial"/>
        <w:b/>
        <w:sz w:val="24"/>
        <w:szCs w:val="24"/>
      </w:rPr>
      <w:t>25</w:t>
    </w:r>
  </w:p>
  <w:p w14:paraId="783AFB70" w14:textId="77777777" w:rsidR="00D2628B" w:rsidRDefault="00D2628B" w:rsidP="005D546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A5D55"/>
    <w:rsid w:val="002E234F"/>
    <w:rsid w:val="002F6D55"/>
    <w:rsid w:val="003148E7"/>
    <w:rsid w:val="003B035C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322FE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3196B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003EF"/>
    <w:rsid w:val="00A06A5B"/>
    <w:rsid w:val="00AB04B7"/>
    <w:rsid w:val="00AE6B85"/>
    <w:rsid w:val="00B2026F"/>
    <w:rsid w:val="00B20793"/>
    <w:rsid w:val="00B43C5F"/>
    <w:rsid w:val="00B55476"/>
    <w:rsid w:val="00B56893"/>
    <w:rsid w:val="00B624D5"/>
    <w:rsid w:val="00B6425F"/>
    <w:rsid w:val="00B66D5D"/>
    <w:rsid w:val="00BC25F3"/>
    <w:rsid w:val="00BE78AA"/>
    <w:rsid w:val="00C371D7"/>
    <w:rsid w:val="00C45231"/>
    <w:rsid w:val="00C64EBD"/>
    <w:rsid w:val="00C70BF1"/>
    <w:rsid w:val="00CE3506"/>
    <w:rsid w:val="00CE46FB"/>
    <w:rsid w:val="00D2628B"/>
    <w:rsid w:val="00D33193"/>
    <w:rsid w:val="00D37155"/>
    <w:rsid w:val="00D42E16"/>
    <w:rsid w:val="00D43DF0"/>
    <w:rsid w:val="00D610C9"/>
    <w:rsid w:val="00DB612E"/>
    <w:rsid w:val="00DC7190"/>
    <w:rsid w:val="00DD2419"/>
    <w:rsid w:val="00DD525A"/>
    <w:rsid w:val="00DD681D"/>
    <w:rsid w:val="00E34D16"/>
    <w:rsid w:val="00E80985"/>
    <w:rsid w:val="00E83D49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3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D6E26E-B60C-4CE9-B444-1543C501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1667</Words>
  <Characters>9841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Jiří Volf</cp:lastModifiedBy>
  <cp:revision>15</cp:revision>
  <dcterms:created xsi:type="dcterms:W3CDTF">2023-09-21T09:14:00Z</dcterms:created>
  <dcterms:modified xsi:type="dcterms:W3CDTF">2025-05-15T09:45:00Z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